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38</w:t>
      </w:r>
    </w:p>
    <w:p w14:paraId="00C751C9" w14:textId="580639C2" w:rsidR="006171B8" w:rsidRDefault="006171B8" w:rsidP="006171B8">
      <w:r>
        <w:t xml:space="preserve">Denumire produs/echipament: Autoclav  </w:t>
      </w:r>
    </w:p>
    <w:p w14:paraId="0BC94844" w14:textId="119ED12F" w:rsidR="006171B8" w:rsidRDefault="006171B8" w:rsidP="006171B8">
      <w:r>
        <w:t>Cantitate:</w:t>
      </w:r>
      <w:r w:rsidR="00F5035C">
        <w:t xml:space="preserve"> 1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1B0D96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1B0D96" w14:paraId="7DDE9332" w14:textId="77777777" w:rsidTr="001B0D96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2E54E835" w:rsidR="006F70AB" w:rsidRDefault="006F70AB" w:rsidP="001B0D96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1B0D96">
              <w:t>.</w:t>
            </w:r>
          </w:p>
          <w:p w14:paraId="0542C7E5" w14:textId="0A5D1173" w:rsidR="006F70AB" w:rsidRDefault="006F70AB" w:rsidP="001B0D96">
            <w:pPr>
              <w:jc w:val="both"/>
            </w:pPr>
            <w:r>
              <w:t>Furnizorul va avea implementat standardul ISO 9001/ISO 13485 sau echivalent</w:t>
            </w:r>
            <w:r w:rsidR="001B0D96">
              <w:t>.</w:t>
            </w:r>
          </w:p>
          <w:p w14:paraId="5F094F53" w14:textId="77777777" w:rsidR="006F70AB" w:rsidRDefault="006F70AB" w:rsidP="001B0D96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1B0D96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1B0D96" w:rsidRDefault="006F70AB" w:rsidP="001B0D96">
            <w:pPr>
              <w:jc w:val="both"/>
              <w:rPr>
                <w:lang w:val="nl-NL"/>
              </w:rPr>
            </w:pPr>
            <w:r w:rsidRPr="001B0D96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1B0D96" w:rsidRDefault="006F70AB" w:rsidP="001B0D96">
            <w:pPr>
              <w:jc w:val="both"/>
              <w:rPr>
                <w:lang w:val="nl-NL"/>
              </w:rPr>
            </w:pPr>
            <w:r w:rsidRPr="001B0D96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1B0D96" w:rsidRDefault="006F70AB" w:rsidP="001B0D96">
            <w:pPr>
              <w:jc w:val="both"/>
              <w:rPr>
                <w:lang w:val="nl-NL"/>
              </w:rPr>
            </w:pPr>
            <w:r w:rsidRPr="001B0D96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1B0D96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1B0D96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1B0D96">
        <w:trPr>
          <w:jc w:val="center"/>
        </w:trPr>
        <w:tc>
          <w:tcPr>
            <w:tcW w:w="3791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1. Autoclav</w:t>
            </w:r>
            <w:r w:rsidRPr="00242C1C">
              <w:br/>
              <w:t>2. Sistem de incarcare</w:t>
            </w:r>
            <w:r w:rsidRPr="00242C1C">
              <w:br/>
              <w:t>3. Dispozitiv de inregistrare grafica</w:t>
            </w:r>
            <w:r w:rsidRPr="00242C1C">
              <w:br/>
              <w:t>4. Manometre analogice</w:t>
            </w:r>
            <w:r w:rsidRPr="00242C1C">
              <w:br/>
              <w:t>5. Panouri otel inox laterale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69" w:type="dxa"/>
          </w:tcPr>
          <w:p w14:paraId="53102415" w14:textId="77777777" w:rsidR="00062834" w:rsidRDefault="00062834" w:rsidP="00062834"/>
        </w:tc>
      </w:tr>
      <w:tr w:rsidR="00062834" w14:paraId="2B3998B4" w14:textId="77777777" w:rsidTr="001B0D96">
        <w:trPr>
          <w:jc w:val="center"/>
        </w:trPr>
        <w:tc>
          <w:tcPr>
            <w:tcW w:w="3791" w:type="dxa"/>
          </w:tcPr>
          <w:p w14:paraId="50636D30" w14:textId="6F9354C7" w:rsidR="00062834" w:rsidRDefault="00062834" w:rsidP="00062834">
            <w:r w:rsidRPr="00242C1C">
              <w:t>Dimensiuni exterioare maxime(l x h x a): max 70 x 185 x 100 cm</w:t>
            </w:r>
            <w:r w:rsidRPr="00242C1C">
              <w:br/>
              <w:t>Dimensiuni camera minime(l x h x a):  40 x 40 x 65 cm</w:t>
            </w:r>
            <w:r w:rsidRPr="00242C1C">
              <w:br/>
              <w:t>Volum minim camera: 100 litri</w:t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69" w:type="dxa"/>
          </w:tcPr>
          <w:p w14:paraId="50EE52E6" w14:textId="77777777" w:rsidR="00062834" w:rsidRDefault="00062834" w:rsidP="00062834"/>
        </w:tc>
      </w:tr>
      <w:tr w:rsidR="00062834" w14:paraId="4CDBF4D9" w14:textId="77777777" w:rsidTr="001B0D96">
        <w:trPr>
          <w:jc w:val="center"/>
        </w:trPr>
        <w:tc>
          <w:tcPr>
            <w:tcW w:w="3791" w:type="dxa"/>
          </w:tcPr>
          <w:p w14:paraId="5BA3FFD7" w14:textId="5F0149AD" w:rsidR="00062834" w:rsidRDefault="00062834" w:rsidP="00062834">
            <w:r w:rsidRPr="00242C1C">
              <w:t>Operare simpla, versatilitate</w:t>
            </w:r>
            <w:r w:rsidRPr="00242C1C">
              <w:br/>
              <w:t>Interfata touch screen cu vizibilitate maxima</w:t>
            </w:r>
            <w:r w:rsidRPr="00242C1C">
              <w:br/>
            </w:r>
            <w:r w:rsidRPr="00242C1C">
              <w:lastRenderedPageBreak/>
              <w:t>Control automat al ciclurilor</w:t>
            </w:r>
            <w:r w:rsidRPr="00242C1C">
              <w:br/>
              <w:t>Control al ciclurilor de sterilizare pe baza parametrului F0</w:t>
            </w:r>
            <w:r w:rsidRPr="00242C1C">
              <w:br/>
              <w:t>Cicluri validate atat pentru spital cat si pentru utilizare in laborator</w:t>
            </w:r>
            <w:r w:rsidRPr="00242C1C">
              <w:br/>
              <w:t>Numarator al ciclurilor de sterilizare realizate</w:t>
            </w:r>
            <w:r w:rsidRPr="00242C1C">
              <w:br/>
              <w:t>Imprimanta digitala</w:t>
            </w:r>
            <w:r w:rsidRPr="00242C1C">
              <w:br/>
              <w:t>Imprimare in timp real a parametrilor ciclurilor de sterilizare</w:t>
            </w:r>
            <w:r w:rsidRPr="00242C1C">
              <w:br/>
              <w:t>Sistem de oprire a inchiderii usii (usilor) in cazul aparitiei unei obstructii</w:t>
            </w:r>
            <w:r w:rsidRPr="00242C1C">
              <w:br/>
              <w:t>Sistem de siguranta pentru deschiderea usilor in cazul aparitiei caderilor de current</w:t>
            </w:r>
            <w:r w:rsidRPr="00242C1C">
              <w:br/>
              <w:t>Sistem incorporat de economisire a energiei si apei</w:t>
            </w:r>
            <w:r w:rsidRPr="00242C1C">
              <w:br/>
              <w:t>Lista completa de erori asociate neconformitatii ciclurilor de sterilizare</w:t>
            </w:r>
            <w:r w:rsidRPr="00242C1C">
              <w:br/>
              <w:t>Echipament fabricat in totalitate din otel inox, camera si usile din otel inox AISI 316L</w:t>
            </w:r>
            <w:r w:rsidRPr="00242C1C">
              <w:br/>
              <w:t>Cu o usa</w:t>
            </w:r>
            <w:r w:rsidRPr="00242C1C">
              <w:br/>
              <w:t>Supape de control operate pneumatic</w:t>
            </w:r>
            <w:r w:rsidRPr="00242C1C">
              <w:br/>
              <w:t>Pompa de vacuum cu inel de apa</w:t>
            </w:r>
            <w:r w:rsidRPr="00242C1C">
              <w:br/>
              <w:t>Senzor/i de temperatura de inalta acuratete PT-100 si senzori de presiune absoluta</w:t>
            </w:r>
            <w:r w:rsidRPr="00242C1C">
              <w:br/>
              <w:t>Alarme sonore</w:t>
            </w:r>
          </w:p>
        </w:tc>
        <w:tc>
          <w:tcPr>
            <w:tcW w:w="1390" w:type="dxa"/>
          </w:tcPr>
          <w:p w14:paraId="3D9ABBC3" w14:textId="77777777" w:rsidR="00062834" w:rsidRDefault="00062834" w:rsidP="00062834"/>
        </w:tc>
        <w:tc>
          <w:tcPr>
            <w:tcW w:w="4169" w:type="dxa"/>
          </w:tcPr>
          <w:p w14:paraId="2E8D3142" w14:textId="77777777" w:rsidR="00062834" w:rsidRDefault="00062834" w:rsidP="00062834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1B0D96"/>
    <w:rsid w:val="00293338"/>
    <w:rsid w:val="005106E5"/>
    <w:rsid w:val="006171B8"/>
    <w:rsid w:val="00664AD3"/>
    <w:rsid w:val="006F70AB"/>
    <w:rsid w:val="00777F92"/>
    <w:rsid w:val="007E2365"/>
    <w:rsid w:val="00823107"/>
    <w:rsid w:val="0083622D"/>
    <w:rsid w:val="00850E08"/>
    <w:rsid w:val="00B40678"/>
    <w:rsid w:val="00C0497E"/>
    <w:rsid w:val="00C46A3D"/>
    <w:rsid w:val="00CB5218"/>
    <w:rsid w:val="00CD5D01"/>
    <w:rsid w:val="00E32163"/>
    <w:rsid w:val="00F05119"/>
    <w:rsid w:val="00F232E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337</Words>
  <Characters>1924</Characters>
  <DocSecurity>0</DocSecurity>
  <Lines>16</Lines>
  <Paragraphs>4</Paragraphs>
  <ScaleCrop>false</ScaleCrop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2024-05-21T14:46:00Z</dcterms:modified>
  <dc:identifier/>
  <dc:language/>
</cp:coreProperties>
</file>